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„Доставка на апарат и диагностични, лабораторни и медицински консумативи за микробиологична, вирусологична, паразитологична и имунологична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674054">
        <w:rPr>
          <w:rFonts w:ascii="Times New Roman" w:eastAsia="Calibri" w:hAnsi="Times New Roman" w:cs="Times New Roman"/>
          <w:sz w:val="24"/>
          <w:szCs w:val="24"/>
        </w:rPr>
        <w:t>201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674054">
        <w:rPr>
          <w:rFonts w:ascii="Times New Roman" w:eastAsia="Calibri" w:hAnsi="Times New Roman" w:cs="Times New Roman"/>
          <w:sz w:val="24"/>
          <w:szCs w:val="24"/>
        </w:rPr>
        <w:t>28.09.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674054">
        <w:rPr>
          <w:rFonts w:ascii="Times New Roman" w:eastAsia="Times New Roman" w:hAnsi="Times New Roman" w:cs="Times New Roman"/>
          <w:sz w:val="24"/>
          <w:szCs w:val="24"/>
          <w:lang w:eastAsia="bg-BG"/>
        </w:rPr>
        <w:t>, 28.09.</w:t>
      </w:r>
      <w:r w:rsidR="00674054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</w:t>
      </w:r>
      <w:proofErr w:type="gramEnd"/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673" w:rsidRDefault="00403673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789">
        <w:rPr>
          <w:rFonts w:ascii="Times New Roman" w:hAnsi="Times New Roman" w:cs="Times New Roman"/>
          <w:b/>
          <w:bCs/>
          <w:lang w:val="bg-BG"/>
        </w:rPr>
        <w:t>“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Елта-90М ”ООД,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БУЛСТАТ/ЕИК 130469816</w:t>
      </w:r>
      <w:r w:rsidRPr="0007478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74789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 гр.София, ул. Дунав, №19, вх.А,ет.1, ап. 2, представлявано от д-р Теодор Замфиров,</w:t>
      </w:r>
      <w:r w:rsidRPr="000747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наричано за краткост</w:t>
      </w:r>
      <w:r w:rsidRPr="0007478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</w:t>
      </w:r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E3B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77280,62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9E3BA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A20E74" w:rsidRPr="00531EAB" w:rsidRDefault="00A20E74" w:rsidP="00A20E74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31EAB">
        <w:rPr>
          <w:rFonts w:ascii="Times New Roman" w:hAnsi="Times New Roman" w:cs="Times New Roman"/>
          <w:sz w:val="24"/>
          <w:szCs w:val="24"/>
          <w:u w:val="single"/>
        </w:rPr>
        <w:t xml:space="preserve">Зa Изпълнителя </w:t>
      </w:r>
    </w:p>
    <w:p w:rsidR="00A20E74" w:rsidRDefault="00A20E74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31EAB">
        <w:rPr>
          <w:rFonts w:ascii="Times New Roman" w:hAnsi="Times New Roman" w:cs="Times New Roman"/>
          <w:sz w:val="24"/>
          <w:szCs w:val="24"/>
        </w:rPr>
        <w:t>гр.София</w:t>
      </w:r>
      <w:proofErr w:type="gramEnd"/>
      <w:r w:rsidRPr="00531EAB">
        <w:rPr>
          <w:rFonts w:ascii="Times New Roman" w:hAnsi="Times New Roman" w:cs="Times New Roman"/>
          <w:sz w:val="24"/>
          <w:szCs w:val="24"/>
        </w:rPr>
        <w:t xml:space="preserve"> ул.“Дунав</w:t>
      </w:r>
      <w:proofErr w:type="gramStart"/>
      <w:r w:rsidRPr="00531EAB">
        <w:rPr>
          <w:rFonts w:ascii="Times New Roman" w:hAnsi="Times New Roman" w:cs="Times New Roman"/>
          <w:sz w:val="24"/>
          <w:szCs w:val="24"/>
        </w:rPr>
        <w:t>“  №</w:t>
      </w:r>
      <w:proofErr w:type="gramEnd"/>
      <w:r w:rsidRPr="00531EAB">
        <w:rPr>
          <w:rFonts w:ascii="Times New Roman" w:hAnsi="Times New Roman" w:cs="Times New Roman"/>
          <w:sz w:val="24"/>
          <w:szCs w:val="24"/>
        </w:rPr>
        <w:t xml:space="preserve"> 19, вх.А, ет.1, ап.2, тел. 02 983-96-49, факс 02 983-22-11, е-mail: office@elta90.eu, лице за контакти Маринела Иванова. 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</w:t>
      </w:r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8E5204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5204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прокуристи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7. Декларация за съответствие с Директива 98/79/ЕС/ за диагностичните реактиви, представляващи ин витро диагностични медицински изделия по обособени позиции: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1, 2, 3, 5, 7, 8, 9, 11, 12, 13, 15, 17, 18, 19, 20, 21, 24, 25, 26, 30, 32, 34, 35, 38,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42,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49, 54, 57, 59, 76, 77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20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2318</w:t>
      </w:r>
      <w:proofErr w:type="gramStart"/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,42</w:t>
      </w:r>
      <w:proofErr w:type="gramEnd"/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9.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Удостоверение от ИАЛ или декларация от представляващия / представляващите дружеството,</w:t>
      </w: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която да е видно</w:t>
      </w:r>
      <w:r w:rsidRPr="008E520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о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ферирани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продукт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по обособени позиции: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1, 2, 3, 5, 7, 8, 9, 11, 12, 13, 15, 17, 18, 19, 20, 21, 24, 25, 26, 30, 32, 34, 35, 38,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42,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49, 54, 57, 59, 76, 77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нямат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регистрирани данни в ИАЛ и/или EUDAMED за инциденти през последните две години, както и блокирани или изтеглени партиди през последните две години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8E5204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ИА ГИТ- удостоверение за липса на нарушения по КТ (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8E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8E5204" w:rsidRPr="008E5204" w:rsidRDefault="008E5204" w:rsidP="008E520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E52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Договорът е съставен и подписан в два еднообразни екземпляра – по един за всяка от страните.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B5" w:rsidRDefault="00DD28B5" w:rsidP="0004022B">
      <w:pPr>
        <w:spacing w:line="240" w:lineRule="auto"/>
      </w:pPr>
      <w:r>
        <w:separator/>
      </w:r>
    </w:p>
  </w:endnote>
  <w:endnote w:type="continuationSeparator" w:id="0">
    <w:p w:rsidR="00DD28B5" w:rsidRDefault="00DD28B5" w:rsidP="0004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B" w:rsidRDefault="00040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483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22B" w:rsidRDefault="000402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E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4022B" w:rsidRDefault="00040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B" w:rsidRDefault="00040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B5" w:rsidRDefault="00DD28B5" w:rsidP="0004022B">
      <w:pPr>
        <w:spacing w:line="240" w:lineRule="auto"/>
      </w:pPr>
      <w:r>
        <w:separator/>
      </w:r>
    </w:p>
  </w:footnote>
  <w:footnote w:type="continuationSeparator" w:id="0">
    <w:p w:rsidR="00DD28B5" w:rsidRDefault="00DD28B5" w:rsidP="00040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B" w:rsidRDefault="00040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B" w:rsidRDefault="00040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2B" w:rsidRDefault="00040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022B"/>
    <w:rsid w:val="00091E2E"/>
    <w:rsid w:val="000A08A5"/>
    <w:rsid w:val="0015156B"/>
    <w:rsid w:val="00155FC1"/>
    <w:rsid w:val="001D12AE"/>
    <w:rsid w:val="00261691"/>
    <w:rsid w:val="00265A13"/>
    <w:rsid w:val="00274B07"/>
    <w:rsid w:val="002C61E1"/>
    <w:rsid w:val="002D1D15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03673"/>
    <w:rsid w:val="004126AC"/>
    <w:rsid w:val="004209B2"/>
    <w:rsid w:val="00463A80"/>
    <w:rsid w:val="00611D56"/>
    <w:rsid w:val="00674054"/>
    <w:rsid w:val="006B6F27"/>
    <w:rsid w:val="006E0D1E"/>
    <w:rsid w:val="00705C83"/>
    <w:rsid w:val="00763FB7"/>
    <w:rsid w:val="007D7E9D"/>
    <w:rsid w:val="007E0EDB"/>
    <w:rsid w:val="008B390D"/>
    <w:rsid w:val="008D6166"/>
    <w:rsid w:val="008E5204"/>
    <w:rsid w:val="009116B5"/>
    <w:rsid w:val="00962066"/>
    <w:rsid w:val="00972412"/>
    <w:rsid w:val="009E3BAB"/>
    <w:rsid w:val="00A20E74"/>
    <w:rsid w:val="00A3193A"/>
    <w:rsid w:val="00A6680B"/>
    <w:rsid w:val="00A86F16"/>
    <w:rsid w:val="00AA34CC"/>
    <w:rsid w:val="00BC0346"/>
    <w:rsid w:val="00BE48E4"/>
    <w:rsid w:val="00BE764C"/>
    <w:rsid w:val="00BF3FC1"/>
    <w:rsid w:val="00C37E63"/>
    <w:rsid w:val="00C85E63"/>
    <w:rsid w:val="00D10890"/>
    <w:rsid w:val="00D11D50"/>
    <w:rsid w:val="00D168C1"/>
    <w:rsid w:val="00D236E8"/>
    <w:rsid w:val="00D3506D"/>
    <w:rsid w:val="00D35936"/>
    <w:rsid w:val="00DD28B5"/>
    <w:rsid w:val="00DE5CB4"/>
    <w:rsid w:val="00E000E4"/>
    <w:rsid w:val="00E13FDD"/>
    <w:rsid w:val="00E26A70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22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2B"/>
  </w:style>
  <w:style w:type="paragraph" w:styleId="Footer">
    <w:name w:val="footer"/>
    <w:basedOn w:val="Normal"/>
    <w:link w:val="FooterChar"/>
    <w:uiPriority w:val="99"/>
    <w:unhideWhenUsed/>
    <w:rsid w:val="0004022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22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2B"/>
  </w:style>
  <w:style w:type="paragraph" w:styleId="Footer">
    <w:name w:val="footer"/>
    <w:basedOn w:val="Normal"/>
    <w:link w:val="FooterChar"/>
    <w:uiPriority w:val="99"/>
    <w:unhideWhenUsed/>
    <w:rsid w:val="0004022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46</cp:revision>
  <dcterms:created xsi:type="dcterms:W3CDTF">2017-04-07T05:48:00Z</dcterms:created>
  <dcterms:modified xsi:type="dcterms:W3CDTF">2018-09-28T12:29:00Z</dcterms:modified>
</cp:coreProperties>
</file>