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373A3C" w:rsidRDefault="00373A3C" w:rsidP="00373A3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373A3C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за обществена поръчка</w:t>
      </w:r>
      <w:r w:rsidR="00F66A09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чрез публикуване на обява</w:t>
      </w:r>
    </w:p>
    <w:p w:rsidR="00E64BC6" w:rsidRDefault="00E64BC6" w:rsidP="00E64BC6">
      <w:pPr>
        <w:widowControl w:val="0"/>
        <w:autoSpaceDE w:val="0"/>
        <w:autoSpaceDN w:val="0"/>
        <w:adjustRightInd w:val="0"/>
        <w:spacing w:after="12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 </w:t>
      </w:r>
      <w:r>
        <w:rPr>
          <w:rFonts w:ascii="Times New Roman" w:eastAsia="Calibri" w:hAnsi="Times New Roman" w:cs="Times New Roman"/>
          <w:sz w:val="24"/>
          <w:szCs w:val="24"/>
        </w:rPr>
        <w:t>128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.05.2017 г.</w:t>
      </w:r>
    </w:p>
    <w:p w:rsidR="00155FC1" w:rsidRDefault="00373A3C" w:rsidP="00373A3C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64BC6">
        <w:rPr>
          <w:rFonts w:ascii="Times New Roman" w:eastAsia="Times New Roman" w:hAnsi="Times New Roman" w:cs="Times New Roman"/>
          <w:sz w:val="24"/>
          <w:szCs w:val="24"/>
          <w:lang w:eastAsia="bg-BG"/>
        </w:rPr>
        <w:t>26.05.</w:t>
      </w:r>
      <w:r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 на основание </w:t>
      </w:r>
      <w:r w:rsidR="00155FC1">
        <w:rPr>
          <w:rFonts w:ascii="Times New Roman" w:hAnsi="Times New Roman"/>
          <w:sz w:val="24"/>
          <w:lang w:val="bg-BG"/>
        </w:rPr>
        <w:t>чл. 194 от ЗОП</w:t>
      </w:r>
      <w:r w:rsidR="00265A13">
        <w:rPr>
          <w:rFonts w:ascii="Times New Roman" w:hAnsi="Times New Roman"/>
          <w:sz w:val="24"/>
          <w:lang w:val="bg-BG"/>
        </w:rPr>
        <w:t xml:space="preserve">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утвърден протокол от </w:t>
      </w:r>
      <w:r w:rsidR="00144BC4">
        <w:rPr>
          <w:rFonts w:ascii="Times New Roman" w:eastAsia="Times New Roman" w:hAnsi="Times New Roman" w:cs="Times New Roman"/>
          <w:sz w:val="24"/>
          <w:szCs w:val="24"/>
          <w:lang w:eastAsia="bg-BG"/>
        </w:rPr>
        <w:t>02.05.2017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</w:t>
      </w:r>
      <w:r w:rsid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се сключи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този договор между:</w:t>
      </w:r>
    </w:p>
    <w:p w:rsidR="00373A3C" w:rsidRDefault="00373A3C" w:rsidP="00265A13">
      <w:pPr>
        <w:widowControl w:val="0"/>
        <w:autoSpaceDE w:val="0"/>
        <w:autoSpaceDN w:val="0"/>
        <w:adjustRightInd w:val="0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49624B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24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373A3C" w:rsidRPr="00373A3C" w:rsidRDefault="0049624B" w:rsidP="00373A3C">
      <w:pPr>
        <w:spacing w:after="24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“ФОТ ” ООД, 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131025586,</w:t>
      </w: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 бул.“Овча купел“ № 13, представлявано от  Елена Кадийска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="00373A3C"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="00373A3C" w:rsidRPr="0049624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="00373A3C"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373A3C">
      <w:pPr>
        <w:spacing w:after="240"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Страните се споразумяха за следното: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ПРЕДМЕТ НА ДОГОВОРА</w:t>
      </w:r>
    </w:p>
    <w:p w:rsidR="00373A3C" w:rsidRPr="00155FC1" w:rsidRDefault="00373A3C" w:rsidP="00B32C87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диагностични, лабораторни и медицински консумативи за микробиологична, вирусологична, паразитологична и имунологична диагностика през 2017 г. – 2018 г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373A3C">
        <w:rPr>
          <w:rFonts w:ascii="Times New Roman" w:eastAsia="Times New Roman" w:hAnsi="Times New Roman" w:cs="Times New Roman"/>
          <w:szCs w:val="24"/>
          <w:lang w:val="en-AU" w:eastAsia="bg-BG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Pr="005E1215">
        <w:rPr>
          <w:rFonts w:ascii="Times New Roman" w:eastAsia="Times New Roman" w:hAnsi="Times New Roman" w:cs="Times New Roman"/>
          <w:szCs w:val="24"/>
          <w:lang w:val="en-AU" w:eastAsia="bg-BG"/>
        </w:rPr>
        <w:t>Обособени</w:t>
      </w:r>
      <w:proofErr w:type="spellEnd"/>
      <w:r w:rsidRPr="005E121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Pr="00A32589">
        <w:rPr>
          <w:rFonts w:ascii="Times New Roman" w:eastAsia="Times New Roman" w:hAnsi="Times New Roman" w:cs="Times New Roman"/>
          <w:szCs w:val="24"/>
          <w:lang w:val="en-AU" w:eastAsia="bg-BG"/>
        </w:rPr>
        <w:t>позиции</w:t>
      </w:r>
      <w:proofErr w:type="spellEnd"/>
      <w:r w:rsidRPr="00A32589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r w:rsidR="005E1215" w:rsidRPr="00A32589">
        <w:rPr>
          <w:rFonts w:ascii="Times New Roman" w:eastAsia="Times New Roman" w:hAnsi="Times New Roman" w:cs="Times New Roman"/>
          <w:szCs w:val="24"/>
          <w:lang w:val="bg-BG" w:eastAsia="bg-BG"/>
        </w:rPr>
        <w:t xml:space="preserve"> 200,201</w:t>
      </w:r>
      <w:r w:rsidRPr="00A32589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proofErr w:type="spellStart"/>
      <w:r w:rsidRPr="00A32589">
        <w:rPr>
          <w:rFonts w:ascii="Times New Roman" w:eastAsia="Times New Roman" w:hAnsi="Times New Roman" w:cs="Times New Roman"/>
          <w:szCs w:val="24"/>
          <w:lang w:val="en-AU" w:eastAsia="bg-BG"/>
        </w:rPr>
        <w:t>съгласно</w:t>
      </w:r>
      <w:proofErr w:type="spellEnd"/>
      <w:r w:rsidRPr="005E1215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</w:t>
      </w:r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 – </w:t>
      </w:r>
      <w:proofErr w:type="spellStart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5E1215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5E1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5E1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5E1215" w:rsidRPr="005E121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A32589" w:rsidRPr="00A32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2783,17</w:t>
      </w:r>
      <w:r w:rsidRPr="00A3258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5E12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 Единичните цени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отделните артикули са съгласно Ценово предложение на Изпълнителя - Приложение №</w:t>
      </w:r>
      <w:r w:rsidR="00911A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настоящия договор.</w:t>
      </w:r>
    </w:p>
    <w:p w:rsidR="00155FC1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32C87" w:rsidRDefault="00B32C87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последния консумативи в уговорения срок, придружени със съответните документи и сертификати за качество. </w:t>
      </w:r>
    </w:p>
    <w:p w:rsid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предава на Възложителя консумативи, в заявените от последния вид и количество.</w:t>
      </w:r>
    </w:p>
    <w:p w:rsidR="00B32C87" w:rsidRDefault="00B32C87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Възложителят може да откаже приемането им.</w:t>
      </w:r>
    </w:p>
    <w:p w:rsid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заплати на Изпълнителя заявените и доставени консумативи в уговорените срокове.</w:t>
      </w:r>
    </w:p>
    <w:p w:rsidR="00B32C87" w:rsidRPr="00373A3C" w:rsidRDefault="00B32C87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15 </w:t>
      </w:r>
      <w:r w:rsidR="00D10890" w:rsidRPr="00085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работни</w:t>
      </w:r>
      <w:r w:rsidR="00D10890" w:rsidRPr="00D108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 (дванадесет) часа преди експедицията.</w:t>
      </w:r>
    </w:p>
    <w:p w:rsidR="00B32C87" w:rsidRPr="00373A3C" w:rsidRDefault="00B32C87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B32C87" w:rsidRPr="00373A3C" w:rsidRDefault="00B32C87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производителите.</w:t>
      </w:r>
    </w:p>
    <w:p w:rsidR="009116B5" w:rsidRPr="009116B5" w:rsidRDefault="00373A3C" w:rsidP="00B32C8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E420EF" w:rsidP="00B32C87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B32C87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B32C87">
      <w:pPr>
        <w:numPr>
          <w:ilvl w:val="0"/>
          <w:numId w:val="3"/>
        </w:numPr>
        <w:autoSpaceDE w:val="0"/>
        <w:autoSpaceDN w:val="0"/>
        <w:spacing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B32C87">
      <w:pPr>
        <w:tabs>
          <w:tab w:val="num" w:pos="709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B32C8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B32C87" w:rsidRDefault="00B32C87" w:rsidP="00B32C8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6E0D1E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B32C87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lastRenderedPageBreak/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871DB9" w:rsidP="00B32C87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B32C87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Default="00373A3C" w:rsidP="00B32C87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B32C87" w:rsidRPr="00B32C87" w:rsidRDefault="00B32C87" w:rsidP="00B32C87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B32C87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B32C87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B32C87">
      <w:pPr>
        <w:pStyle w:val="BodyTextIndent"/>
        <w:spacing w:after="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Правото на избор между посочените по-горе варианти –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принадлежи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новото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доставяне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2C87" w:rsidRPr="00B32C87" w:rsidRDefault="00B32C87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B32C87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50% (петдесет процента) от стойността на целия договор. 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B32C87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Default="00373A3C" w:rsidP="00B32C87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B32C87" w:rsidRPr="00373A3C" w:rsidRDefault="00B32C87" w:rsidP="00B32C87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8C31CC" w:rsidRDefault="00373A3C" w:rsidP="008C31CC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8C31CC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заявените и доставени консумативи, след като Изпълнителят му представи следните документи:</w:t>
      </w:r>
    </w:p>
    <w:p w:rsidR="00373A3C" w:rsidRPr="00373A3C" w:rsidRDefault="00373A3C" w:rsidP="00B32C87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B32C87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373A3C" w:rsidRPr="00373A3C" w:rsidRDefault="00373A3C" w:rsidP="00B32C87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Възложителя.</w:t>
      </w:r>
    </w:p>
    <w:p w:rsid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72C65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Заплащането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сметката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отложено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приемането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одобряването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консумативите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C65" w:rsidRPr="00372C65" w:rsidRDefault="00372C65" w:rsidP="00B32C8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B32C87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B32C8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B32C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B32C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Pr="006E0D1E" w:rsidRDefault="006E0D1E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D168C1" w:rsidRDefault="00373A3C" w:rsidP="00B32C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CA78C9" w:rsidRPr="00CA78C9" w:rsidRDefault="00CA78C9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A78C9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C9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8C9" w:rsidRDefault="00CA78C9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CA78C9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CA78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78C9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8C9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8C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A78C9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CA78C9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CA78C9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C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C9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A78C9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C9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78C9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CA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8C9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373A3C" w:rsidRPr="00DA4BDB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DB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DA4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CD7" w:rsidRDefault="00373A3C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>.</w:t>
      </w:r>
      <w:r w:rsidR="00DA4BDB" w:rsidRPr="00054CD7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="00054CD7" w:rsidRPr="00054CD7">
        <w:rPr>
          <w:rFonts w:ascii="Times New Roman" w:hAnsi="Times New Roman" w:cs="Times New Roman"/>
          <w:sz w:val="24"/>
          <w:szCs w:val="24"/>
          <w:lang w:val="bg-BG"/>
        </w:rPr>
        <w:t>, бул</w:t>
      </w:r>
      <w:proofErr w:type="gramStart"/>
      <w:r w:rsidR="00054CD7" w:rsidRPr="00054CD7">
        <w:rPr>
          <w:rFonts w:ascii="Times New Roman" w:hAnsi="Times New Roman" w:cs="Times New Roman"/>
          <w:sz w:val="24"/>
          <w:szCs w:val="24"/>
          <w:lang w:val="bg-BG"/>
        </w:rPr>
        <w:t>.“</w:t>
      </w:r>
      <w:proofErr w:type="gramEnd"/>
      <w:r w:rsidR="00054CD7" w:rsidRPr="00054CD7">
        <w:rPr>
          <w:rFonts w:ascii="Times New Roman" w:hAnsi="Times New Roman" w:cs="Times New Roman"/>
          <w:sz w:val="24"/>
          <w:szCs w:val="24"/>
          <w:lang w:val="bg-BG"/>
        </w:rPr>
        <w:t>Овча купел“ № 13</w:t>
      </w:r>
      <w:r w:rsidRPr="00054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. </w:t>
      </w:r>
      <w:r w:rsidR="00054CD7" w:rsidRPr="00054CD7">
        <w:rPr>
          <w:rFonts w:ascii="Times New Roman" w:hAnsi="Times New Roman" w:cs="Times New Roman"/>
          <w:sz w:val="24"/>
          <w:szCs w:val="24"/>
          <w:lang w:val="bg-BG"/>
        </w:rPr>
        <w:t>02 950 66 60,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r w:rsidR="00054CD7" w:rsidRPr="00054CD7">
        <w:rPr>
          <w:rFonts w:ascii="Times New Roman" w:hAnsi="Times New Roman" w:cs="Times New Roman"/>
          <w:sz w:val="24"/>
          <w:szCs w:val="24"/>
          <w:lang w:val="bg-BG"/>
        </w:rPr>
        <w:t>02 955 9551</w:t>
      </w:r>
      <w:r w:rsidRPr="00054CD7">
        <w:rPr>
          <w:rFonts w:ascii="Times New Roman" w:hAnsi="Times New Roman" w:cs="Times New Roman"/>
          <w:sz w:val="24"/>
          <w:szCs w:val="24"/>
        </w:rPr>
        <w:t xml:space="preserve">, е-mail: </w:t>
      </w:r>
      <w:r w:rsidR="00054CD7" w:rsidRPr="00054CD7">
        <w:rPr>
          <w:rFonts w:ascii="Times New Roman" w:hAnsi="Times New Roman" w:cs="Times New Roman"/>
          <w:sz w:val="24"/>
          <w:szCs w:val="24"/>
        </w:rPr>
        <w:t>info@fot.bg</w:t>
      </w:r>
      <w:r w:rsidRPr="00054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CD7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CD7" w:rsidRPr="00054CD7"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 w:rsidR="00054CD7" w:rsidRPr="0005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CD7" w:rsidRPr="00054CD7">
        <w:rPr>
          <w:rFonts w:ascii="Times New Roman" w:hAnsi="Times New Roman" w:cs="Times New Roman"/>
          <w:sz w:val="24"/>
          <w:szCs w:val="24"/>
        </w:rPr>
        <w:t>Кадийска</w:t>
      </w:r>
      <w:proofErr w:type="spellEnd"/>
      <w:r w:rsidR="00054CD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54CD7" w:rsidRPr="00054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Default="00373A3C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B32C87" w:rsidRPr="00B32C87" w:rsidRDefault="00B32C87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B73D7" w:rsidRDefault="00373A3C" w:rsidP="00B32C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="00DA4BDB">
        <w:rPr>
          <w:rFonts w:ascii="Times New Roman" w:hAnsi="Times New Roman" w:cs="Times New Roman"/>
          <w:sz w:val="24"/>
          <w:szCs w:val="24"/>
          <w:lang w:val="bg-BG"/>
        </w:rPr>
        <w:t xml:space="preserve"> и ценово 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C26EE0" w:rsidRPr="00C26EE0" w:rsidRDefault="00C26EE0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Валидни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свидетелства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съдимост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чл.40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ППЗОП;</w:t>
      </w:r>
    </w:p>
    <w:p w:rsidR="00C26EE0" w:rsidRPr="00C26EE0" w:rsidRDefault="00C26EE0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EE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органите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приходите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седалището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липса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държавата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>;</w:t>
      </w:r>
    </w:p>
    <w:p w:rsidR="00C26EE0" w:rsidRPr="00C26EE0" w:rsidRDefault="00C26EE0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EE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свободен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представляващия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представляващите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чл.54 ал.1 т. 4 и 5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ЗОП; </w:t>
      </w:r>
    </w:p>
    <w:p w:rsidR="00C26EE0" w:rsidRPr="00C26EE0" w:rsidRDefault="00C26EE0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EE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свободен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чл.40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ППЗОП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липса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конфликт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EE0" w:rsidRPr="00C26EE0" w:rsidRDefault="00C26EE0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EE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Заверено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валиден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внедрена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серията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ISO 9001:20хх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еквивалентна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сходен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>.</w:t>
      </w:r>
    </w:p>
    <w:p w:rsidR="00C26EE0" w:rsidRPr="00935C58" w:rsidRDefault="00C26EE0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26EE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внесена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3 %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договорната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EE0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26EE0">
        <w:rPr>
          <w:rFonts w:ascii="Times New Roman" w:hAnsi="Times New Roman" w:cs="Times New Roman"/>
          <w:sz w:val="24"/>
          <w:szCs w:val="24"/>
        </w:rPr>
        <w:t xml:space="preserve"> ДДС</w:t>
      </w:r>
      <w:r w:rsidRPr="00935C5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35C58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935C58">
        <w:rPr>
          <w:rFonts w:ascii="Times New Roman" w:hAnsi="Times New Roman" w:cs="Times New Roman"/>
          <w:sz w:val="24"/>
          <w:szCs w:val="24"/>
        </w:rPr>
        <w:t xml:space="preserve">: </w:t>
      </w:r>
      <w:r w:rsidR="000E77B2" w:rsidRPr="000E77B2">
        <w:rPr>
          <w:rFonts w:ascii="Times New Roman" w:hAnsi="Times New Roman" w:cs="Times New Roman"/>
          <w:sz w:val="24"/>
          <w:szCs w:val="24"/>
        </w:rPr>
        <w:t>83,50</w:t>
      </w:r>
      <w:r w:rsidR="00935C58" w:rsidRPr="000E77B2">
        <w:rPr>
          <w:rFonts w:ascii="Times New Roman" w:hAnsi="Times New Roman" w:cs="Times New Roman"/>
          <w:sz w:val="24"/>
          <w:szCs w:val="24"/>
          <w:lang w:val="bg-BG"/>
        </w:rPr>
        <w:t>лв.</w:t>
      </w:r>
    </w:p>
    <w:p w:rsidR="00B32C87" w:rsidRPr="00B32C87" w:rsidRDefault="00B32C87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2C87" w:rsidRDefault="00B32C87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32C87" w:rsidRPr="00B32C87" w:rsidRDefault="00B32C87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49C4" w:rsidRDefault="00373A3C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Pr="00373A3C" w:rsidRDefault="00373A3C" w:rsidP="00B32C87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</w:t>
      </w:r>
      <w:r w:rsidR="003354A8" w:rsidRPr="003354A8">
        <w:t xml:space="preserve"> </w:t>
      </w:r>
      <w:proofErr w:type="spellStart"/>
      <w:r w:rsidR="003354A8" w:rsidRPr="003354A8">
        <w:rPr>
          <w:rFonts w:ascii="Times New Roman" w:hAnsi="Times New Roman" w:cs="Times New Roman"/>
          <w:sz w:val="24"/>
          <w:szCs w:val="24"/>
        </w:rPr>
        <w:t>Елена</w:t>
      </w:r>
      <w:proofErr w:type="spellEnd"/>
      <w:r w:rsidR="003354A8" w:rsidRPr="0033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4A8" w:rsidRPr="003354A8">
        <w:rPr>
          <w:rFonts w:ascii="Times New Roman" w:hAnsi="Times New Roman" w:cs="Times New Roman"/>
          <w:sz w:val="24"/>
          <w:szCs w:val="24"/>
        </w:rPr>
        <w:t>Кадийска</w:t>
      </w:r>
      <w:proofErr w:type="spellEnd"/>
      <w:r w:rsidR="003354A8" w:rsidRPr="003354A8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/</w:t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7F83"/>
    <w:rsid w:val="00054CD7"/>
    <w:rsid w:val="00085573"/>
    <w:rsid w:val="000E77B2"/>
    <w:rsid w:val="001439E7"/>
    <w:rsid w:val="00144BC4"/>
    <w:rsid w:val="00155FC1"/>
    <w:rsid w:val="001D12AE"/>
    <w:rsid w:val="00265A13"/>
    <w:rsid w:val="00274B07"/>
    <w:rsid w:val="003354A8"/>
    <w:rsid w:val="00335555"/>
    <w:rsid w:val="00372C65"/>
    <w:rsid w:val="00373A3C"/>
    <w:rsid w:val="003949C4"/>
    <w:rsid w:val="003B73D7"/>
    <w:rsid w:val="003F7F83"/>
    <w:rsid w:val="0049624B"/>
    <w:rsid w:val="005E1215"/>
    <w:rsid w:val="006E0D1E"/>
    <w:rsid w:val="00871DB9"/>
    <w:rsid w:val="008C31CC"/>
    <w:rsid w:val="009116B5"/>
    <w:rsid w:val="00911AD7"/>
    <w:rsid w:val="00935C58"/>
    <w:rsid w:val="00A32589"/>
    <w:rsid w:val="00A86F16"/>
    <w:rsid w:val="00B32C87"/>
    <w:rsid w:val="00C26EE0"/>
    <w:rsid w:val="00C85E63"/>
    <w:rsid w:val="00CA78C9"/>
    <w:rsid w:val="00D10890"/>
    <w:rsid w:val="00D11D50"/>
    <w:rsid w:val="00D168C1"/>
    <w:rsid w:val="00D236E8"/>
    <w:rsid w:val="00D3506D"/>
    <w:rsid w:val="00DA4BDB"/>
    <w:rsid w:val="00DE5CB4"/>
    <w:rsid w:val="00E26A70"/>
    <w:rsid w:val="00E420EF"/>
    <w:rsid w:val="00E64BC6"/>
    <w:rsid w:val="00F66A09"/>
    <w:rsid w:val="00F74171"/>
    <w:rsid w:val="00FD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41</cp:revision>
  <cp:lastPrinted>2017-05-02T11:42:00Z</cp:lastPrinted>
  <dcterms:created xsi:type="dcterms:W3CDTF">2017-03-24T08:43:00Z</dcterms:created>
  <dcterms:modified xsi:type="dcterms:W3CDTF">2017-05-26T10:21:00Z</dcterms:modified>
</cp:coreProperties>
</file>